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6696EA96" w:rsidR="00DE46B4" w:rsidRDefault="00027CCB" w:rsidP="00DE46B4">
      <w:pPr>
        <w:jc w:val="center"/>
        <w:rPr>
          <w:rFonts w:ascii="Arial" w:hAnsi="Arial" w:cs="Arial"/>
          <w:b/>
          <w:bCs/>
        </w:rPr>
      </w:pPr>
      <w:r w:rsidRPr="00027CCB">
        <w:rPr>
          <w:rFonts w:ascii="Arial" w:hAnsi="Arial" w:cs="Arial"/>
          <w:b/>
          <w:bCs/>
        </w:rPr>
        <w:t>Estación Lavaojos</w:t>
      </w:r>
    </w:p>
    <w:tbl>
      <w:tblPr>
        <w:tblStyle w:val="Tablaconcuadrcula"/>
        <w:tblpPr w:leftFromText="141" w:rightFromText="141" w:vertAnchor="page" w:horzAnchor="margin" w:tblpXSpec="center" w:tblpY="7352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AE0318" w14:paraId="1CAA4A4B" w14:textId="77777777" w:rsidTr="00AE0318">
        <w:trPr>
          <w:trHeight w:val="487"/>
        </w:trPr>
        <w:tc>
          <w:tcPr>
            <w:tcW w:w="3412" w:type="dxa"/>
          </w:tcPr>
          <w:p w14:paraId="42A07241" w14:textId="77777777" w:rsidR="00AE0318" w:rsidRPr="00644F0C" w:rsidRDefault="00AE0318" w:rsidP="00AE031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204BF2B2" w14:textId="42D6CEA4" w:rsidR="00AE0318" w:rsidRPr="00644F0C" w:rsidRDefault="00AE0318" w:rsidP="00AE03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</w:t>
            </w:r>
            <w:r w:rsidR="00027CCB">
              <w:rPr>
                <w:rFonts w:ascii="Arial" w:hAnsi="Arial" w:cs="Arial"/>
                <w:b/>
                <w:bCs/>
                <w:color w:val="000000" w:themeColor="text1"/>
              </w:rPr>
              <w:t xml:space="preserve"> y transporte</w:t>
            </w:r>
          </w:p>
        </w:tc>
      </w:tr>
      <w:tr w:rsidR="00AE0318" w14:paraId="41B16EB6" w14:textId="77777777" w:rsidTr="00AE0318">
        <w:trPr>
          <w:trHeight w:val="443"/>
        </w:trPr>
        <w:tc>
          <w:tcPr>
            <w:tcW w:w="3412" w:type="dxa"/>
          </w:tcPr>
          <w:p w14:paraId="4BF0D87E" w14:textId="1169C88A" w:rsidR="00AE0318" w:rsidRPr="00644F0C" w:rsidRDefault="00027CCB" w:rsidP="00AE031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de contenedores</w:t>
            </w:r>
          </w:p>
        </w:tc>
        <w:tc>
          <w:tcPr>
            <w:tcW w:w="6768" w:type="dxa"/>
          </w:tcPr>
          <w:p w14:paraId="71AE2AEB" w14:textId="679714E2" w:rsidR="00AE0318" w:rsidRPr="00644F0C" w:rsidRDefault="00027CCB" w:rsidP="00AE03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</w:tr>
      <w:tr w:rsidR="00AE0318" w14:paraId="1238C54C" w14:textId="77777777" w:rsidTr="00AE0318">
        <w:trPr>
          <w:trHeight w:val="443"/>
        </w:trPr>
        <w:tc>
          <w:tcPr>
            <w:tcW w:w="3412" w:type="dxa"/>
          </w:tcPr>
          <w:p w14:paraId="0B054A16" w14:textId="71EB0495" w:rsidR="00AE0318" w:rsidRPr="00644F0C" w:rsidRDefault="00027CCB" w:rsidP="00AE031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BEBEB" w:frame="1"/>
              </w:rPr>
              <w:t>Cantidad por contenedor</w:t>
            </w:r>
          </w:p>
        </w:tc>
        <w:tc>
          <w:tcPr>
            <w:tcW w:w="6768" w:type="dxa"/>
          </w:tcPr>
          <w:p w14:paraId="64F7D1CE" w14:textId="51EC97FD" w:rsidR="00AE0318" w:rsidRPr="00644F0C" w:rsidRDefault="00027CCB" w:rsidP="00AE03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7CCB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473.17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7259D5B0" w14:textId="192B69B9" w:rsidR="00644F0C" w:rsidRPr="00F770F7" w:rsidRDefault="00027CCB" w:rsidP="00027CC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A9907F4" wp14:editId="744CEA3E">
            <wp:simplePos x="0" y="0"/>
            <wp:positionH relativeFrom="column">
              <wp:posOffset>1300983</wp:posOffset>
            </wp:positionH>
            <wp:positionV relativeFrom="paragraph">
              <wp:posOffset>866435</wp:posOffset>
            </wp:positionV>
            <wp:extent cx="2168525" cy="2168525"/>
            <wp:effectExtent l="0" t="0" r="3175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CCB">
        <w:rPr>
          <w:rFonts w:ascii="Arial" w:hAnsi="Arial" w:cs="Arial"/>
          <w:noProof/>
        </w:rPr>
        <w:t>estacion lava ojos portatil, para establecimientos o transporte, ideal para casos de intoxicación ocular</w:t>
      </w:r>
      <w:r>
        <w:rPr>
          <w:rFonts w:ascii="Arial" w:hAnsi="Arial" w:cs="Arial"/>
          <w:noProof/>
        </w:rPr>
        <w:t>, puede ser transportada o bien estar disponible en cualquier lugar de almacenamiento y preparacion de quimicos insecticidas.</w:t>
      </w:r>
    </w:p>
    <w:sectPr w:rsidR="00644F0C" w:rsidRPr="00F77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027CCB"/>
    <w:rsid w:val="001D050E"/>
    <w:rsid w:val="001D0B81"/>
    <w:rsid w:val="001E48DC"/>
    <w:rsid w:val="00206A42"/>
    <w:rsid w:val="002104CC"/>
    <w:rsid w:val="00256F69"/>
    <w:rsid w:val="0030349B"/>
    <w:rsid w:val="00310D0E"/>
    <w:rsid w:val="00466044"/>
    <w:rsid w:val="004C3786"/>
    <w:rsid w:val="00590EB1"/>
    <w:rsid w:val="00644F0C"/>
    <w:rsid w:val="0070042B"/>
    <w:rsid w:val="007D421E"/>
    <w:rsid w:val="0084564D"/>
    <w:rsid w:val="00873174"/>
    <w:rsid w:val="008A20B7"/>
    <w:rsid w:val="009C2BAB"/>
    <w:rsid w:val="009E6259"/>
    <w:rsid w:val="00AE0318"/>
    <w:rsid w:val="00BD7993"/>
    <w:rsid w:val="00DB223B"/>
    <w:rsid w:val="00DE46B4"/>
    <w:rsid w:val="00E24F83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2021-01-20T01:40:00Z</dcterms:created>
  <dcterms:modified xsi:type="dcterms:W3CDTF">2021-01-20T01:40:00Z</dcterms:modified>
</cp:coreProperties>
</file>